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D0" w:rsidRPr="00CC676C" w:rsidRDefault="007806D0" w:rsidP="007806D0">
      <w:pPr>
        <w:rPr>
          <w:rFonts w:cstheme="minorHAnsi"/>
          <w:b/>
          <w:sz w:val="32"/>
          <w:szCs w:val="32"/>
        </w:rPr>
      </w:pPr>
      <w:r w:rsidRPr="00CC676C">
        <w:rPr>
          <w:rFonts w:cstheme="minorHAnsi"/>
          <w:b/>
          <w:sz w:val="32"/>
          <w:szCs w:val="32"/>
        </w:rPr>
        <w:t xml:space="preserve">Товар "Информационный сенсорный терминал с диагональю </w:t>
      </w:r>
      <w:r w:rsidRPr="00A07469">
        <w:rPr>
          <w:rFonts w:cstheme="minorHAnsi"/>
          <w:b/>
          <w:sz w:val="32"/>
          <w:szCs w:val="32"/>
        </w:rPr>
        <w:t>DSTRANA STYLE</w:t>
      </w:r>
      <w:r w:rsidRPr="00CC676C">
        <w:rPr>
          <w:rFonts w:cstheme="minorHAnsi"/>
          <w:b/>
          <w:sz w:val="32"/>
          <w:szCs w:val="32"/>
        </w:rPr>
        <w:t>"</w:t>
      </w:r>
      <w:r w:rsidR="00296316">
        <w:rPr>
          <w:rFonts w:cstheme="minorHAnsi"/>
          <w:b/>
          <w:sz w:val="32"/>
          <w:szCs w:val="32"/>
        </w:rPr>
        <w:t xml:space="preserve"> 43</w:t>
      </w:r>
      <w:bookmarkStart w:id="0" w:name="_GoBack"/>
      <w:bookmarkEnd w:id="0"/>
      <w:r>
        <w:rPr>
          <w:rFonts w:cstheme="minorHAnsi"/>
          <w:b/>
          <w:sz w:val="32"/>
          <w:szCs w:val="32"/>
        </w:rPr>
        <w:t xml:space="preserve"> дюйма</w:t>
      </w:r>
    </w:p>
    <w:p w:rsidR="007806D0" w:rsidRDefault="007806D0" w:rsidP="007806D0">
      <w:pPr>
        <w:rPr>
          <w:rStyle w:val="a5"/>
          <w:rFonts w:cstheme="minorHAnsi"/>
          <w:sz w:val="24"/>
          <w:szCs w:val="24"/>
        </w:rPr>
      </w:pPr>
      <w:r w:rsidRPr="00CC676C">
        <w:rPr>
          <w:rFonts w:cstheme="minorHAnsi"/>
          <w:sz w:val="24"/>
          <w:szCs w:val="24"/>
        </w:rPr>
        <w:t xml:space="preserve">Ссылка на товар на нашем сайте - </w:t>
      </w:r>
      <w:hyperlink r:id="rId5" w:history="1">
        <w:r w:rsidRPr="00836A00">
          <w:rPr>
            <w:rStyle w:val="a5"/>
            <w:rFonts w:cstheme="minorHAnsi"/>
            <w:sz w:val="24"/>
            <w:szCs w:val="24"/>
          </w:rPr>
          <w:t>https://dostupnaya-strana.ru/products/informatsionnyi-sensornyi-terminal-s-diagonaliu-43-diuima-dstrana-style-43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23A12" w:rsidRPr="00CC676C" w:rsidRDefault="00E23A12" w:rsidP="000C1F9E">
      <w:pPr>
        <w:rPr>
          <w:rFonts w:cstheme="minorHAnsi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3A3763" w:rsidTr="003A3763">
        <w:tc>
          <w:tcPr>
            <w:tcW w:w="2547" w:type="dxa"/>
          </w:tcPr>
          <w:p w:rsidR="003A3763" w:rsidRPr="00AF4B85" w:rsidRDefault="003A3763" w:rsidP="003A3763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Наименование товара,</w:t>
            </w:r>
          </w:p>
          <w:p w:rsidR="003A3763" w:rsidRPr="00AF4B85" w:rsidRDefault="003A3763" w:rsidP="003A3763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798" w:type="dxa"/>
          </w:tcPr>
          <w:p w:rsidR="003A3763" w:rsidRPr="00AF4B85" w:rsidRDefault="003A3763" w:rsidP="003A3763">
            <w:pPr>
              <w:jc w:val="center"/>
              <w:rPr>
                <w:rFonts w:ascii="Times New Roman" w:hAnsi="Times New Roman" w:cs="Times New Roman"/>
              </w:rPr>
            </w:pPr>
            <w:r w:rsidRPr="00AF4B85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3A3763" w:rsidTr="00E23A12">
        <w:trPr>
          <w:trHeight w:val="70"/>
        </w:trPr>
        <w:tc>
          <w:tcPr>
            <w:tcW w:w="2547" w:type="dxa"/>
          </w:tcPr>
          <w:p w:rsidR="003A3763" w:rsidRDefault="003A3763" w:rsidP="003A376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Сенсорный </w:t>
            </w:r>
            <w:proofErr w:type="gramStart"/>
            <w:r>
              <w:rPr>
                <w:rFonts w:cstheme="minorHAnsi"/>
                <w:b/>
              </w:rPr>
              <w:t>терминал  для</w:t>
            </w:r>
            <w:proofErr w:type="gramEnd"/>
            <w:r>
              <w:rPr>
                <w:rFonts w:cstheme="minorHAnsi"/>
                <w:b/>
              </w:rPr>
              <w:t xml:space="preserve"> МГН</w:t>
            </w:r>
          </w:p>
          <w:p w:rsidR="003A3763" w:rsidRDefault="003A3763" w:rsidP="000C1F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8" w:type="dxa"/>
          </w:tcPr>
          <w:p w:rsidR="003A3763" w:rsidRDefault="007806D0" w:rsidP="003A376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Сенсорный терминал </w:t>
            </w:r>
            <w:r w:rsidRPr="007806D0">
              <w:rPr>
                <w:rFonts w:cstheme="minorHAnsi"/>
                <w:b/>
              </w:rPr>
              <w:t>DSTRANA STYLE</w:t>
            </w:r>
            <w:r w:rsidR="00107F23">
              <w:rPr>
                <w:rFonts w:cstheme="minorHAnsi"/>
                <w:b/>
              </w:rPr>
              <w:t xml:space="preserve"> 43</w:t>
            </w:r>
            <w:r w:rsidR="005251E9">
              <w:rPr>
                <w:rFonts w:cstheme="minorHAnsi"/>
                <w:b/>
              </w:rPr>
              <w:t xml:space="preserve"> дюйма</w:t>
            </w:r>
          </w:p>
          <w:p w:rsidR="00E23A12" w:rsidRDefault="00E23A12" w:rsidP="003A3763">
            <w:pPr>
              <w:rPr>
                <w:rFonts w:cstheme="minorHAnsi"/>
                <w:b/>
              </w:rPr>
            </w:pPr>
          </w:p>
          <w:p w:rsidR="003A3763" w:rsidRDefault="003A3763" w:rsidP="003A3763">
            <w:pPr>
              <w:rPr>
                <w:rFonts w:cstheme="minorHAnsi"/>
                <w:b/>
              </w:rPr>
            </w:pPr>
            <w:r w:rsidRPr="00CC676C">
              <w:rPr>
                <w:rFonts w:cstheme="minorHAnsi"/>
                <w:b/>
              </w:rPr>
              <w:t>Технические характеристики:</w:t>
            </w:r>
          </w:p>
          <w:p w:rsidR="00E23A12" w:rsidRPr="00CC676C" w:rsidRDefault="00E23A12" w:rsidP="003A3763">
            <w:pPr>
              <w:rPr>
                <w:rFonts w:cstheme="minorHAnsi"/>
                <w:b/>
              </w:rPr>
            </w:pPr>
          </w:p>
          <w:p w:rsidR="003A3763" w:rsidRPr="00E23A12" w:rsidRDefault="003A3763" w:rsidP="00E23A1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 xml:space="preserve">Габариты, мм: высота не менее </w:t>
            </w:r>
            <w:r w:rsidR="00107F23">
              <w:t>2010</w:t>
            </w:r>
            <w:r w:rsidR="005251E9">
              <w:rPr>
                <w:rFonts w:cstheme="minorHAnsi"/>
              </w:rPr>
              <w:t xml:space="preserve"> и не более </w:t>
            </w:r>
            <w:r w:rsidR="00107F23">
              <w:t>2030</w:t>
            </w:r>
            <w:r w:rsidRPr="00E23A12">
              <w:rPr>
                <w:rFonts w:cstheme="minorHAnsi"/>
              </w:rPr>
              <w:t xml:space="preserve">, ширина не менее </w:t>
            </w:r>
            <w:r w:rsidR="00107F23">
              <w:t>690</w:t>
            </w:r>
            <w:r w:rsidRPr="00E23A12">
              <w:rPr>
                <w:rFonts w:cstheme="minorHAnsi"/>
              </w:rPr>
              <w:t xml:space="preserve"> и не более </w:t>
            </w:r>
            <w:r w:rsidR="00107F23">
              <w:t>714</w:t>
            </w:r>
            <w:r w:rsidRPr="00E23A12">
              <w:rPr>
                <w:rFonts w:cstheme="minorHAnsi"/>
              </w:rPr>
              <w:t xml:space="preserve">, глубина не менее </w:t>
            </w:r>
            <w:r w:rsidR="00107F23">
              <w:t>506</w:t>
            </w:r>
            <w:r w:rsidRPr="00E23A12">
              <w:rPr>
                <w:rFonts w:cstheme="minorHAnsi"/>
              </w:rPr>
              <w:t xml:space="preserve"> и не более </w:t>
            </w:r>
            <w:r w:rsidR="00107F23">
              <w:t>526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Размер изображения, мм: ширина не менее</w:t>
            </w:r>
            <w:r w:rsidR="005251E9">
              <w:rPr>
                <w:rFonts w:cstheme="minorHAnsi"/>
              </w:rPr>
              <w:t xml:space="preserve"> </w:t>
            </w:r>
            <w:r w:rsidR="00107F23">
              <w:t>519</w:t>
            </w:r>
            <w:r w:rsidR="005251E9">
              <w:t xml:space="preserve"> </w:t>
            </w:r>
            <w:r w:rsidRPr="00E23A12">
              <w:rPr>
                <w:rFonts w:cstheme="minorHAnsi"/>
              </w:rPr>
              <w:t xml:space="preserve">и не более </w:t>
            </w:r>
            <w:r w:rsidR="00107F23">
              <w:t>539</w:t>
            </w:r>
            <w:r w:rsidRPr="00E23A12">
              <w:rPr>
                <w:rFonts w:cstheme="minorHAnsi"/>
              </w:rPr>
              <w:t xml:space="preserve">, высота не менее </w:t>
            </w:r>
            <w:r w:rsidR="00107F23">
              <w:t>932</w:t>
            </w:r>
            <w:r w:rsidRPr="00E23A12">
              <w:rPr>
                <w:rFonts w:cstheme="minorHAnsi"/>
              </w:rPr>
              <w:t xml:space="preserve"> и не более </w:t>
            </w:r>
            <w:r w:rsidR="00107F23">
              <w:t>952</w:t>
            </w:r>
          </w:p>
          <w:p w:rsidR="003A3763" w:rsidRPr="00E23A12" w:rsidRDefault="00107F23" w:rsidP="00E23A1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Общий вес изделия не более 96</w:t>
            </w:r>
            <w:r w:rsidR="005251E9">
              <w:rPr>
                <w:rFonts w:cstheme="minorHAnsi"/>
              </w:rPr>
              <w:t xml:space="preserve"> </w:t>
            </w:r>
            <w:r w:rsidR="003A3763" w:rsidRPr="00E23A12">
              <w:rPr>
                <w:rFonts w:cstheme="minorHAnsi"/>
              </w:rPr>
              <w:t>кг</w:t>
            </w:r>
          </w:p>
          <w:p w:rsidR="003A3763" w:rsidRDefault="003A3763" w:rsidP="003A3763">
            <w:pPr>
              <w:ind w:left="360"/>
              <w:rPr>
                <w:rFonts w:cstheme="minorHAnsi"/>
              </w:rPr>
            </w:pPr>
          </w:p>
          <w:p w:rsidR="003A3763" w:rsidRPr="00E23A12" w:rsidRDefault="003A3763" w:rsidP="00E23A1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Мультимедийный блок: ИК рамка от 2х до 10 касаний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Разрешение FHD: 1080 x 1920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Встроенные стереодинамики: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 xml:space="preserve">Видеокарта </w:t>
            </w:r>
            <w:proofErr w:type="spellStart"/>
            <w:r w:rsidRPr="00E23A12">
              <w:rPr>
                <w:rFonts w:cstheme="minorHAnsi"/>
              </w:rPr>
              <w:t>Intel</w:t>
            </w:r>
            <w:proofErr w:type="spellEnd"/>
            <w:r w:rsidRPr="00E23A12">
              <w:rPr>
                <w:rFonts w:cstheme="minorHAnsi"/>
              </w:rPr>
              <w:t xml:space="preserve"> HD </w:t>
            </w:r>
            <w:proofErr w:type="spellStart"/>
            <w:r w:rsidRPr="00E23A12">
              <w:rPr>
                <w:rFonts w:cstheme="minorHAnsi"/>
              </w:rPr>
              <w:t>Graphics</w:t>
            </w:r>
            <w:proofErr w:type="spellEnd"/>
            <w:r w:rsidRPr="00E23A12">
              <w:rPr>
                <w:rFonts w:cstheme="minorHAnsi"/>
              </w:rPr>
              <w:t>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Корпус стальной, мм: не менее 2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Электронный старт-ключ: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Порт LAN-кабеля: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0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Разъем питания: наличие</w:t>
            </w:r>
          </w:p>
          <w:p w:rsidR="007806D0" w:rsidRDefault="007806D0" w:rsidP="003A3763">
            <w:pPr>
              <w:ind w:left="360"/>
              <w:rPr>
                <w:rFonts w:cstheme="minorHAnsi"/>
              </w:rPr>
            </w:pPr>
          </w:p>
          <w:p w:rsidR="003A3763" w:rsidRPr="003A3763" w:rsidRDefault="003A3763" w:rsidP="003A3763">
            <w:pPr>
              <w:ind w:left="360"/>
              <w:rPr>
                <w:rFonts w:cstheme="minorHAnsi"/>
              </w:rPr>
            </w:pPr>
            <w:r w:rsidRPr="003A3763">
              <w:rPr>
                <w:rFonts w:cstheme="minorHAnsi"/>
              </w:rPr>
              <w:t>Базовая версия программного обеспечения: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Предустановленное программное обеспечение: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 xml:space="preserve">Операционная система </w:t>
            </w:r>
            <w:r w:rsidRPr="00E23A12">
              <w:rPr>
                <w:rFonts w:cstheme="minorHAnsi"/>
                <w:lang w:val="en-US"/>
              </w:rPr>
              <w:t>Linux</w:t>
            </w:r>
            <w:r w:rsidRPr="00E23A12">
              <w:rPr>
                <w:rFonts w:cstheme="minorHAnsi"/>
              </w:rPr>
              <w:t xml:space="preserve"> </w:t>
            </w:r>
            <w:r w:rsidRPr="00E23A12">
              <w:rPr>
                <w:rFonts w:cstheme="minorHAnsi"/>
                <w:lang w:val="en-US"/>
              </w:rPr>
              <w:t>Ubuntu</w:t>
            </w:r>
            <w:r w:rsidRPr="00E23A12">
              <w:rPr>
                <w:rFonts w:cstheme="minorHAnsi"/>
              </w:rPr>
              <w:t xml:space="preserve"> 16.04: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 xml:space="preserve">Внедрение элементов доступной среды: наличие 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Информационная полоса (температура, дата и время):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Раздел «Справочная информация»: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Обратная связь (отзывы, предложения, анкетирование):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Трансляция видео рекламы на весь экран, при отсутствии активного пользователя в формате 9:16 –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Программная система защиты программного обеспечения и данных: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Возможность удаленного администрирования и наполнения контента презентаций информационного терминала по сети Интернет при подключенном к сети Интернет информационном терминале: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Режим отображения текстовой и графической информации для людей с инвалидностью по зрению: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rPr>
                <w:rFonts w:cstheme="minorHAnsi"/>
              </w:rPr>
            </w:pPr>
            <w:r w:rsidRPr="00E23A12">
              <w:rPr>
                <w:rFonts w:cstheme="minorHAnsi"/>
              </w:rPr>
              <w:t xml:space="preserve">Режим управления терминалом незрячим человеком: наличие 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lastRenderedPageBreak/>
              <w:t>Режим отображения текстовой и графической информации для людей на инвалидных колясках: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Режим отображения текстовой и графической информации для людей с инвалидностью по слуху: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Сенсорные кнопки для увеличения или уменьшения масштаба отображения контента (увеличение и уменьшение размера шрифта, размера картинок и пр.):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Отображение графической и текстовой информации для людей с инвалидностью по зрению должно осуществляться нажатием на сенсорную кнопку с пиктограммой «Черные очки»: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Режим «Контрастные цветовые гаммы»: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Режим «Экранная лупа»: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Режим, при котором весь контент презентации смещается в нижнюю часть экрана терминала: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Режим смещения контента в нижнюю часть экрана осуществляется нажатием на сенсорную кнопку с пиктограммой человек на инвалидной коляске: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Режим для людей на инвалидных колясках -  весь контент презентации сдвигается вниз до выбранного уровня пользователем, на котором есть возможность нажатия на другие активные сенсорные кнопки по всему полю: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Режим, при котором включаются специальные возможности для людей с инвалидностью по слуху: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Включение режима доступности терминала для людей с инвалидностью по слуху осуществляется нажатием на сенсорную кнопку в интерфейсе пользовательской части программного обеспечения с пиктограммой «Ухо»: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В режиме для людей с инвалидностью по слуху на экран выводится информация обо всех возможностях доступности, предоставляемых в данном учреждении для людей с инвалидностью по слуху: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cstheme="minorHAnsi"/>
              </w:rPr>
              <w:t>Специализированный защищенный браузер для доступа только к определенным интернет сайтам или страницам сайтов + возврат в ПО: наличие</w:t>
            </w:r>
          </w:p>
          <w:p w:rsidR="003A3763" w:rsidRPr="00E23A12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eastAsia="Calibri" w:cstheme="minorHAnsi"/>
              </w:rPr>
              <w:t>Бессрочная лицензия, обеспечивающая возможность работы программного обеспечения с сенсорными киосками, а также управление и администрирование всей системой одновременно: наличие</w:t>
            </w:r>
          </w:p>
          <w:p w:rsidR="003A3763" w:rsidRPr="00C15DE9" w:rsidRDefault="003A3763" w:rsidP="00E23A12">
            <w:pPr>
              <w:pStyle w:val="a3"/>
              <w:numPr>
                <w:ilvl w:val="0"/>
                <w:numId w:val="11"/>
              </w:numPr>
              <w:rPr>
                <w:rFonts w:cstheme="minorHAnsi"/>
              </w:rPr>
            </w:pPr>
            <w:r w:rsidRPr="00E23A12">
              <w:rPr>
                <w:rFonts w:eastAsia="Calibri" w:cstheme="minorHAnsi"/>
              </w:rPr>
              <w:t>Свидетельство о государственной регистрации программы для ЭВМ: наличие</w:t>
            </w:r>
          </w:p>
          <w:p w:rsidR="00C15DE9" w:rsidRDefault="00C15DE9" w:rsidP="00C15DE9">
            <w:pPr>
              <w:rPr>
                <w:rFonts w:cstheme="minorHAnsi"/>
              </w:rPr>
            </w:pPr>
          </w:p>
          <w:p w:rsidR="00C15DE9" w:rsidRDefault="00C15DE9" w:rsidP="00C15DE9">
            <w:pPr>
              <w:rPr>
                <w:rFonts w:cstheme="minorHAnsi"/>
              </w:rPr>
            </w:pPr>
          </w:p>
          <w:p w:rsidR="007806D0" w:rsidRDefault="007806D0" w:rsidP="00C15DE9">
            <w:pPr>
              <w:rPr>
                <w:rFonts w:cstheme="minorHAnsi"/>
              </w:rPr>
            </w:pPr>
          </w:p>
          <w:p w:rsidR="007806D0" w:rsidRDefault="007806D0" w:rsidP="00C15DE9">
            <w:pPr>
              <w:rPr>
                <w:rFonts w:cstheme="minorHAnsi"/>
              </w:rPr>
            </w:pPr>
          </w:p>
          <w:p w:rsidR="007806D0" w:rsidRDefault="007806D0" w:rsidP="00C15DE9">
            <w:pPr>
              <w:rPr>
                <w:rFonts w:cstheme="minorHAnsi"/>
              </w:rPr>
            </w:pPr>
          </w:p>
          <w:p w:rsidR="007806D0" w:rsidRDefault="007806D0" w:rsidP="00C15DE9">
            <w:pPr>
              <w:rPr>
                <w:rFonts w:cstheme="minorHAnsi"/>
              </w:rPr>
            </w:pPr>
          </w:p>
          <w:p w:rsidR="007806D0" w:rsidRDefault="007806D0" w:rsidP="00C15DE9">
            <w:pPr>
              <w:rPr>
                <w:rFonts w:cstheme="minorHAnsi"/>
              </w:rPr>
            </w:pPr>
          </w:p>
          <w:p w:rsidR="00C15DE9" w:rsidRDefault="00C15DE9" w:rsidP="00C15DE9">
            <w:pPr>
              <w:rPr>
                <w:rFonts w:cstheme="minorHAnsi"/>
                <w:b/>
              </w:rPr>
            </w:pPr>
            <w:r w:rsidRPr="00C15DE9">
              <w:rPr>
                <w:rFonts w:cstheme="minorHAnsi"/>
                <w:b/>
              </w:rPr>
              <w:t xml:space="preserve">Дополнительная комплектация сенсорного терминала: </w:t>
            </w:r>
          </w:p>
          <w:p w:rsidR="00C15DE9" w:rsidRDefault="00C15DE9" w:rsidP="00C15DE9">
            <w:pPr>
              <w:rPr>
                <w:rFonts w:cstheme="minorHAnsi"/>
                <w:b/>
              </w:rPr>
            </w:pPr>
          </w:p>
          <w:p w:rsidR="00C15DE9" w:rsidRPr="00296316" w:rsidRDefault="00C15DE9" w:rsidP="007806D0">
            <w:pPr>
              <w:rPr>
                <w:rFonts w:cstheme="minorHAnsi"/>
                <w:sz w:val="24"/>
                <w:szCs w:val="24"/>
              </w:rPr>
            </w:pPr>
            <w:r w:rsidRPr="007806D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Intel</w:t>
            </w:r>
            <w:r w:rsidRPr="002963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06D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Core</w:t>
            </w:r>
            <w:r w:rsidRPr="002963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06D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2963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3 – </w:t>
            </w:r>
          </w:p>
          <w:p w:rsidR="00C15DE9" w:rsidRPr="00296316" w:rsidRDefault="00C15DE9" w:rsidP="007806D0">
            <w:pPr>
              <w:shd w:val="clear" w:color="auto" w:fill="FFFFFF"/>
              <w:ind w:left="360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</w:p>
          <w:p w:rsidR="00C15DE9" w:rsidRPr="00296316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Ядро</w:t>
            </w:r>
            <w:r w:rsidRPr="00296316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: </w:t>
            </w:r>
            <w:proofErr w:type="spellStart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Kabe</w:t>
            </w:r>
            <w:proofErr w:type="spellEnd"/>
            <w:r w:rsidRPr="00296316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Lake</w:t>
            </w:r>
            <w:r w:rsidRPr="00296316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-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S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Количество ядер: не менее 2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Максимальное число потоков: не более 4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Поддержка 64-битного набора команд (Набор инструкций и команд): EM64T,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MMX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SSE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SSE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2,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SSE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3,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SSSE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3,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SSE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4,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SSE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4.1,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SSE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4.2,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AES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AVX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AVX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2,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BMI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1,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BMI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2,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F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16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C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FMA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3,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NX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VT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-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x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, XD, BMI, EM64T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Частота процессора: не менее 3900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Тип сокета: LGA1151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Частота шины: не менее 8000МГц (FSB)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Технологический процесс: не менее 14нм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Тепловыделение: не более 51Вт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Максимальная рабочая температура: не более 100°С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Встроенное графическое ядро: </w:t>
            </w:r>
            <w:proofErr w:type="spellStart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Intel</w:t>
            </w:r>
            <w:proofErr w:type="spellEnd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HD </w:t>
            </w:r>
            <w:proofErr w:type="spellStart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Graphics</w:t>
            </w:r>
            <w:proofErr w:type="spellEnd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630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Частота встроенной графической системы: не менее 350MHz-1.1GHz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Кэш 1 уровня: не менее 2х64КВ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Кэш 2 уровня: не менее 512КВ (2х256КВ)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Кэш 3 уровня: не менее 3МВ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Коэффициент умножения: не менее 39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Память (RAM): не менее 8Гб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Тип памяти: DDR4, DDR3L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Жесткий диск (SSD): не менее 60Гб</w:t>
            </w:r>
          </w:p>
          <w:p w:rsidR="00C15DE9" w:rsidRPr="00CC676C" w:rsidRDefault="00C15DE9" w:rsidP="007806D0">
            <w:pPr>
              <w:pStyle w:val="a3"/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Внешняя </w:t>
            </w:r>
            <w:proofErr w:type="spellStart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wi-fi</w:t>
            </w:r>
            <w:proofErr w:type="spellEnd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антенна (требуется если подключение к интернету будет посредством </w:t>
            </w:r>
            <w:proofErr w:type="spellStart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wi-fi</w:t>
            </w:r>
            <w:proofErr w:type="spellEnd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соединения)</w:t>
            </w:r>
          </w:p>
          <w:p w:rsidR="00C15DE9" w:rsidRPr="00CC676C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Поддержка </w:t>
            </w:r>
            <w:proofErr w:type="spellStart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wi-fi</w:t>
            </w:r>
            <w:proofErr w:type="spellEnd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: наличие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Тип устройства: </w:t>
            </w:r>
            <w:proofErr w:type="spellStart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Wi-fi</w:t>
            </w:r>
            <w:proofErr w:type="spellEnd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адаптер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Рабочие частоты: не менее 2.4ГГц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Рабочая температура, С: От 0 до 40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Габариты (</w:t>
            </w:r>
            <w:proofErr w:type="spellStart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ШхВхГ</w:t>
            </w:r>
            <w:proofErr w:type="spellEnd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): не более 251х23х10.8мм, не менее 250х22х9мм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Напряжение: не более 5В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Стандарт беспроводной связи: не менее 802.11n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Максимальная скорость беспроводного соединения: не менее 300 Мбит/с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Вес: не более 0,025кг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Защита информации: WEP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Мощность передатчика: не менее 18 </w:t>
            </w:r>
            <w:proofErr w:type="spellStart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dBM</w:t>
            </w:r>
            <w:proofErr w:type="spellEnd"/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Внешняя антенна: 1х5dBi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Тип внешней антенны: съемная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Количество внутренних антенн: не менее 1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Безопасность: 64/128-битное: шифрование данных WEP, WPA, WPA2</w:t>
            </w:r>
          </w:p>
          <w:p w:rsidR="00C15DE9" w:rsidRPr="00CC676C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Индукционная петля. Представляет собой маленькое устройство, которое устанавливается внутри стойки. Предназначена для того </w:t>
            </w: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lastRenderedPageBreak/>
              <w:t xml:space="preserve">чтобы, </w:t>
            </w:r>
            <w:proofErr w:type="spellStart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слабослыщащий</w:t>
            </w:r>
            <w:proofErr w:type="spellEnd"/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мог услышать в наушник (который они носят в ухе) информацию, которая передается с устройства – звуковую или в видеоролике)</w:t>
            </w:r>
          </w:p>
          <w:p w:rsidR="00C15DE9" w:rsidRPr="00CC676C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Calibri" w:cstheme="minorHAnsi"/>
                <w:color w:val="000000"/>
              </w:rPr>
              <w:t>Выход разъема, соответствующий сигналу аудиотехники: наличие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Calibri" w:cstheme="minorHAnsi"/>
                <w:color w:val="000000"/>
              </w:rPr>
              <w:t xml:space="preserve">Вход разъема: </w:t>
            </w:r>
            <w:r w:rsidRPr="007806D0">
              <w:rPr>
                <w:rFonts w:eastAsia="Calibri" w:cstheme="minorHAnsi"/>
                <w:color w:val="000000"/>
                <w:lang w:val="en-US"/>
              </w:rPr>
              <w:t>TRS</w:t>
            </w:r>
            <w:r w:rsidRPr="007806D0">
              <w:rPr>
                <w:rFonts w:eastAsia="Calibri" w:cstheme="minorHAnsi"/>
                <w:color w:val="000000"/>
              </w:rPr>
              <w:t xml:space="preserve"> (</w:t>
            </w:r>
            <w:r w:rsidRPr="007806D0">
              <w:rPr>
                <w:rFonts w:eastAsia="Calibri" w:cstheme="minorHAnsi"/>
                <w:color w:val="000000"/>
                <w:lang w:val="en-US"/>
              </w:rPr>
              <w:t>mini</w:t>
            </w:r>
            <w:r w:rsidRPr="007806D0">
              <w:rPr>
                <w:rFonts w:eastAsia="Calibri" w:cstheme="minorHAnsi"/>
                <w:color w:val="000000"/>
              </w:rPr>
              <w:t>-</w:t>
            </w:r>
            <w:r w:rsidRPr="007806D0">
              <w:rPr>
                <w:rFonts w:eastAsia="Calibri" w:cstheme="minorHAnsi"/>
                <w:color w:val="000000"/>
                <w:lang w:val="en-US"/>
              </w:rPr>
              <w:t>jack</w:t>
            </w:r>
            <w:r w:rsidRPr="007806D0">
              <w:rPr>
                <w:rFonts w:eastAsia="Calibri" w:cstheme="minorHAnsi"/>
                <w:color w:val="000000"/>
              </w:rPr>
              <w:t xml:space="preserve"> 3,5мм)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Calibri" w:cstheme="minorHAnsi"/>
                <w:color w:val="000000"/>
              </w:rPr>
              <w:t>Климатическое исполнение продукции: УХЛ 4.2 по ГОСТ 15150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Calibri" w:cstheme="minorHAnsi"/>
                <w:color w:val="000000"/>
              </w:rPr>
              <w:t xml:space="preserve">Значение температуры воздуха (рабочие): Верхнее не ниже плюс 35, нижнее не ниже плюс 5 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Calibri" w:cstheme="minorHAnsi"/>
                <w:color w:val="000000"/>
              </w:rPr>
              <w:t>Среднегодовое значение относительной влажности: не более 60% при 20С</w:t>
            </w:r>
          </w:p>
          <w:p w:rsidR="00C15DE9" w:rsidRPr="007806D0" w:rsidRDefault="00C15DE9" w:rsidP="007806D0">
            <w:pPr>
              <w:shd w:val="clear" w:color="auto" w:fill="FFFFFF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Calibri" w:cstheme="minorHAnsi"/>
                <w:color w:val="000000"/>
              </w:rPr>
              <w:t>Максимальная площадь покрытия индукционного поля, без потери характеристик: Не менее 50м2</w:t>
            </w:r>
          </w:p>
          <w:p w:rsidR="00C15DE9" w:rsidRPr="007806D0" w:rsidRDefault="00C15DE9" w:rsidP="007806D0">
            <w:pP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Микрофон: Напряжение не более 4,2В; Сопротивление не более 2,2кОм; Фантомное питание не более 12В</w:t>
            </w:r>
          </w:p>
          <w:p w:rsidR="00C15DE9" w:rsidRPr="007806D0" w:rsidRDefault="00C15DE9" w:rsidP="007806D0">
            <w:pPr>
              <w:rPr>
                <w:rFonts w:eastAsia="Calibri" w:cstheme="minorHAnsi"/>
                <w:color w:val="000000"/>
              </w:rPr>
            </w:pPr>
            <w:r w:rsidRPr="007806D0">
              <w:rPr>
                <w:rFonts w:eastAsia="Calibri" w:cstheme="minorHAnsi"/>
                <w:color w:val="000000"/>
              </w:rPr>
              <w:t>Частота на входе в блок питания: Не более 50Гц</w:t>
            </w:r>
          </w:p>
          <w:p w:rsidR="00C15DE9" w:rsidRPr="007806D0" w:rsidRDefault="00C15DE9" w:rsidP="007806D0">
            <w:pPr>
              <w:rPr>
                <w:rFonts w:eastAsia="Calibri" w:cstheme="minorHAnsi"/>
                <w:color w:val="000000"/>
              </w:rPr>
            </w:pPr>
            <w:r w:rsidRPr="007806D0">
              <w:rPr>
                <w:rFonts w:eastAsia="Calibri" w:cstheme="minorHAnsi"/>
                <w:color w:val="000000"/>
              </w:rPr>
              <w:t>Напряжение на входе в блок питания: Не более 220В</w:t>
            </w:r>
          </w:p>
          <w:p w:rsidR="00C15DE9" w:rsidRPr="007806D0" w:rsidRDefault="00C15DE9" w:rsidP="007806D0">
            <w:pP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Calibri" w:cstheme="minorHAnsi"/>
                <w:color w:val="000000"/>
              </w:rPr>
              <w:t>Антенна: наличие</w:t>
            </w:r>
          </w:p>
          <w:p w:rsidR="00C15DE9" w:rsidRPr="007806D0" w:rsidRDefault="00C15DE9" w:rsidP="007806D0">
            <w:pP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7806D0">
              <w:rPr>
                <w:rFonts w:eastAsia="Calibri" w:cstheme="minorHAnsi"/>
                <w:color w:val="000000"/>
              </w:rPr>
              <w:t>Переходник к аудио-передающему устройству: наличие</w:t>
            </w:r>
          </w:p>
          <w:p w:rsidR="00C15DE9" w:rsidRPr="00CC676C" w:rsidRDefault="00C15DE9" w:rsidP="007806D0">
            <w:pPr>
              <w:pStyle w:val="a3"/>
              <w:ind w:left="360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</w:p>
          <w:p w:rsidR="00C15DE9" w:rsidRPr="007806D0" w:rsidRDefault="00C15DE9" w:rsidP="007806D0">
            <w:pPr>
              <w:rPr>
                <w:rFonts w:cstheme="minorHAnsi"/>
              </w:rPr>
            </w:pPr>
            <w:proofErr w:type="spellStart"/>
            <w:r w:rsidRPr="007806D0">
              <w:rPr>
                <w:rFonts w:cstheme="minorHAnsi"/>
              </w:rPr>
              <w:t>Тефлопечать</w:t>
            </w:r>
            <w:proofErr w:type="spellEnd"/>
            <w:r w:rsidRPr="007806D0">
              <w:rPr>
                <w:rFonts w:cstheme="minorHAnsi"/>
              </w:rPr>
              <w:t>. Кнопки, расположенные на экране со шрифтом Брайля (для тотально слепых). При нажатии на кнопку тотально слепому воспроизводится звуковая информация со страницы, к которой она прикреплена</w:t>
            </w:r>
          </w:p>
          <w:p w:rsidR="00C15DE9" w:rsidRPr="007806D0" w:rsidRDefault="00C15DE9" w:rsidP="007806D0">
            <w:pPr>
              <w:rPr>
                <w:rFonts w:cstheme="minorHAnsi"/>
              </w:rPr>
            </w:pPr>
            <w:r w:rsidRPr="007806D0">
              <w:rPr>
                <w:rFonts w:cstheme="minorHAnsi"/>
              </w:rPr>
              <w:t>Метод нанесения тактильной информации: рельефная печать</w:t>
            </w:r>
          </w:p>
          <w:p w:rsidR="00C15DE9" w:rsidRPr="007806D0" w:rsidRDefault="00C15DE9" w:rsidP="007806D0">
            <w:pPr>
              <w:rPr>
                <w:rFonts w:cstheme="minorHAnsi"/>
              </w:rPr>
            </w:pPr>
            <w:r w:rsidRPr="007806D0">
              <w:rPr>
                <w:rFonts w:cstheme="minorHAnsi"/>
              </w:rPr>
              <w:t xml:space="preserve">Расположение тактильной информации по системе Брайля для тотально незрячих: в нижней части сенсорного экрана </w:t>
            </w:r>
          </w:p>
          <w:p w:rsidR="00C15DE9" w:rsidRPr="007806D0" w:rsidRDefault="00C15DE9" w:rsidP="007806D0">
            <w:pPr>
              <w:rPr>
                <w:rFonts w:cstheme="minorHAnsi"/>
              </w:rPr>
            </w:pPr>
            <w:r w:rsidRPr="007806D0">
              <w:rPr>
                <w:rFonts w:cstheme="minorHAnsi"/>
              </w:rPr>
              <w:t xml:space="preserve">Количество тактильных знаков: не менее 10 </w:t>
            </w:r>
            <w:proofErr w:type="spellStart"/>
            <w:r w:rsidRPr="007806D0">
              <w:rPr>
                <w:rFonts w:cstheme="minorHAnsi"/>
              </w:rPr>
              <w:t>шт</w:t>
            </w:r>
            <w:proofErr w:type="spellEnd"/>
          </w:p>
          <w:p w:rsidR="00C15DE9" w:rsidRPr="00CC676C" w:rsidRDefault="00C15DE9" w:rsidP="007806D0">
            <w:pPr>
              <w:rPr>
                <w:rFonts w:cstheme="minorHAnsi"/>
              </w:rPr>
            </w:pPr>
          </w:p>
          <w:p w:rsidR="00C15DE9" w:rsidRPr="007806D0" w:rsidRDefault="00C15DE9" w:rsidP="007806D0">
            <w:pPr>
              <w:rPr>
                <w:rFonts w:cstheme="minorHAnsi"/>
              </w:rPr>
            </w:pPr>
            <w:r w:rsidRPr="007806D0">
              <w:rPr>
                <w:rFonts w:cstheme="minorHAnsi"/>
              </w:rPr>
              <w:t>Световой логотип, наносится на стойку под экраном.</w:t>
            </w:r>
          </w:p>
          <w:p w:rsidR="00C15DE9" w:rsidRPr="004428A7" w:rsidRDefault="00C15DE9" w:rsidP="007806D0">
            <w:pPr>
              <w:rPr>
                <w:rFonts w:cstheme="minorHAnsi"/>
              </w:rPr>
            </w:pPr>
          </w:p>
          <w:p w:rsidR="00C15DE9" w:rsidRPr="007806D0" w:rsidRDefault="00C15DE9" w:rsidP="007806D0">
            <w:pPr>
              <w:rPr>
                <w:rFonts w:cstheme="minorHAnsi"/>
              </w:rPr>
            </w:pPr>
            <w:r w:rsidRPr="007806D0">
              <w:rPr>
                <w:rFonts w:cstheme="minorHAnsi"/>
              </w:rPr>
              <w:t>Материал логотипа: ПВХ</w:t>
            </w:r>
          </w:p>
          <w:p w:rsidR="00C15DE9" w:rsidRPr="007806D0" w:rsidRDefault="00C15DE9" w:rsidP="007806D0">
            <w:pPr>
              <w:rPr>
                <w:rFonts w:cstheme="minorHAnsi"/>
              </w:rPr>
            </w:pPr>
            <w:r w:rsidRPr="007806D0">
              <w:rPr>
                <w:rFonts w:cstheme="minorHAnsi"/>
              </w:rPr>
              <w:t>Толщина материала: не менее 8 мм</w:t>
            </w:r>
          </w:p>
          <w:p w:rsidR="00C15DE9" w:rsidRPr="007806D0" w:rsidRDefault="00C15DE9" w:rsidP="007806D0">
            <w:pPr>
              <w:rPr>
                <w:rFonts w:cstheme="minorHAnsi"/>
              </w:rPr>
            </w:pPr>
            <w:r w:rsidRPr="007806D0">
              <w:rPr>
                <w:rFonts w:cstheme="minorHAnsi"/>
              </w:rPr>
              <w:t>Пленка с одноцветной печатью: наличие</w:t>
            </w:r>
          </w:p>
          <w:p w:rsidR="00C15DE9" w:rsidRPr="007806D0" w:rsidRDefault="00C15DE9" w:rsidP="007806D0">
            <w:pPr>
              <w:rPr>
                <w:rFonts w:cstheme="minorHAnsi"/>
              </w:rPr>
            </w:pPr>
            <w:r w:rsidRPr="007806D0">
              <w:rPr>
                <w:rFonts w:cstheme="minorHAnsi"/>
              </w:rPr>
              <w:t>Дистанционный держатель: наличие</w:t>
            </w:r>
          </w:p>
          <w:p w:rsidR="00C15DE9" w:rsidRPr="007806D0" w:rsidRDefault="00C15DE9" w:rsidP="007806D0">
            <w:pPr>
              <w:rPr>
                <w:rFonts w:cstheme="minorHAnsi"/>
              </w:rPr>
            </w:pPr>
            <w:r w:rsidRPr="007806D0">
              <w:rPr>
                <w:rFonts w:cstheme="minorHAnsi"/>
              </w:rPr>
              <w:t xml:space="preserve">Скрытая </w:t>
            </w:r>
            <w:r w:rsidRPr="007806D0">
              <w:rPr>
                <w:rFonts w:cstheme="minorHAnsi"/>
                <w:lang w:val="en-US"/>
              </w:rPr>
              <w:t>Led</w:t>
            </w:r>
            <w:r w:rsidRPr="007806D0">
              <w:rPr>
                <w:rFonts w:cstheme="minorHAnsi"/>
              </w:rPr>
              <w:t>-подсветка: наличие</w:t>
            </w:r>
          </w:p>
          <w:p w:rsidR="00C15DE9" w:rsidRDefault="00C15DE9" w:rsidP="007806D0"/>
          <w:p w:rsidR="00C15DE9" w:rsidRPr="00C15DE9" w:rsidRDefault="00C15DE9" w:rsidP="00C15DE9">
            <w:pPr>
              <w:pStyle w:val="a3"/>
              <w:rPr>
                <w:rFonts w:cstheme="minorHAnsi"/>
              </w:rPr>
            </w:pPr>
          </w:p>
          <w:p w:rsidR="003A3763" w:rsidRPr="00CC676C" w:rsidRDefault="003A3763" w:rsidP="003A3763">
            <w:pPr>
              <w:rPr>
                <w:rFonts w:cstheme="minorHAnsi"/>
              </w:rPr>
            </w:pPr>
          </w:p>
          <w:p w:rsidR="003A3763" w:rsidRDefault="003A3763" w:rsidP="000C1F9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B5AF8" w:rsidRDefault="00FB5AF8"/>
    <w:sectPr w:rsidR="00FB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2FE0"/>
    <w:multiLevelType w:val="hybridMultilevel"/>
    <w:tmpl w:val="81703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E55E9"/>
    <w:multiLevelType w:val="hybridMultilevel"/>
    <w:tmpl w:val="4D72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791E"/>
    <w:multiLevelType w:val="hybridMultilevel"/>
    <w:tmpl w:val="8ED4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3A6"/>
    <w:multiLevelType w:val="hybridMultilevel"/>
    <w:tmpl w:val="01FA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028AE"/>
    <w:multiLevelType w:val="hybridMultilevel"/>
    <w:tmpl w:val="B5D6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048C3"/>
    <w:multiLevelType w:val="hybridMultilevel"/>
    <w:tmpl w:val="4C06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F1DEC"/>
    <w:multiLevelType w:val="hybridMultilevel"/>
    <w:tmpl w:val="E5D4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309DA"/>
    <w:multiLevelType w:val="hybridMultilevel"/>
    <w:tmpl w:val="2652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A73D0"/>
    <w:multiLevelType w:val="hybridMultilevel"/>
    <w:tmpl w:val="8E7C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0422A"/>
    <w:multiLevelType w:val="hybridMultilevel"/>
    <w:tmpl w:val="C0C4D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12786"/>
    <w:multiLevelType w:val="hybridMultilevel"/>
    <w:tmpl w:val="ED64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057CD"/>
    <w:multiLevelType w:val="hybridMultilevel"/>
    <w:tmpl w:val="1D10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71B8"/>
    <w:multiLevelType w:val="hybridMultilevel"/>
    <w:tmpl w:val="68BEB3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B3"/>
    <w:rsid w:val="000C1F9E"/>
    <w:rsid w:val="00107F23"/>
    <w:rsid w:val="00296316"/>
    <w:rsid w:val="002E4FBE"/>
    <w:rsid w:val="003A3763"/>
    <w:rsid w:val="003E3726"/>
    <w:rsid w:val="004817B3"/>
    <w:rsid w:val="005251E9"/>
    <w:rsid w:val="007806D0"/>
    <w:rsid w:val="009A3F08"/>
    <w:rsid w:val="00C15DE9"/>
    <w:rsid w:val="00E23A12"/>
    <w:rsid w:val="00F10887"/>
    <w:rsid w:val="00F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C208"/>
  <w15:chartTrackingRefBased/>
  <w15:docId w15:val="{88B1D482-2987-4E46-BACD-88AF2EEE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1F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C1F9E"/>
  </w:style>
  <w:style w:type="character" w:styleId="a5">
    <w:name w:val="Hyperlink"/>
    <w:basedOn w:val="a0"/>
    <w:uiPriority w:val="99"/>
    <w:unhideWhenUsed/>
    <w:rsid w:val="000C1F9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A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stupnaya-strana.ru/products/informatsionnyi-sensornyi-terminal-s-diagonaliu-43-diuima-dstrana-style-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2019-03-05T18:27:00Z</dcterms:created>
  <dcterms:modified xsi:type="dcterms:W3CDTF">2019-03-06T06:42:00Z</dcterms:modified>
</cp:coreProperties>
</file>